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B" w:rsidRPr="00AF40A4" w:rsidRDefault="007A784E" w:rsidP="00AF4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8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 w:rsidRPr="00CC3D8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A772D" w:rsidRPr="00CC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CC3D8E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="006E5299" w:rsidRPr="00CC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CC3D8E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CC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 w:rsidRPr="00CC3D8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C3D8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 w:rsidRPr="00CC3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759" w:rsidRPr="00CC3D8E" w:rsidRDefault="00804759" w:rsidP="00804759">
      <w:pPr>
        <w:rPr>
          <w:rFonts w:ascii="Times New Roman" w:hAnsi="Times New Roman" w:cs="Times New Roman"/>
          <w:b/>
          <w:sz w:val="28"/>
          <w:szCs w:val="28"/>
        </w:rPr>
      </w:pPr>
      <w:r w:rsidRPr="00CC3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72D" w:rsidRPr="000F0D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964708">
        <w:rPr>
          <w:rFonts w:ascii="Times New Roman" w:hAnsi="Times New Roman" w:cs="Times New Roman"/>
          <w:b/>
          <w:bCs/>
          <w:sz w:val="28"/>
          <w:szCs w:val="28"/>
        </w:rPr>
        <w:t>ОП.</w:t>
      </w:r>
      <w:r w:rsidR="00964708" w:rsidRPr="00084F5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3D8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64708">
        <w:rPr>
          <w:rFonts w:ascii="Times New Roman" w:hAnsi="Times New Roman" w:cs="Times New Roman"/>
          <w:b/>
          <w:sz w:val="28"/>
          <w:szCs w:val="28"/>
        </w:rPr>
        <w:t>« Мелиорация</w:t>
      </w:r>
      <w:r w:rsidRPr="00CC3D8E">
        <w:rPr>
          <w:rFonts w:ascii="Times New Roman" w:hAnsi="Times New Roman" w:cs="Times New Roman"/>
          <w:b/>
          <w:sz w:val="28"/>
          <w:szCs w:val="28"/>
        </w:rPr>
        <w:t>»</w:t>
      </w:r>
    </w:p>
    <w:p w:rsidR="007A784E" w:rsidRPr="000F0D16" w:rsidRDefault="007A784E" w:rsidP="00804759">
      <w:pPr>
        <w:rPr>
          <w:rFonts w:ascii="Times New Roman" w:hAnsi="Times New Roman" w:cs="Times New Roman"/>
          <w:b/>
          <w:sz w:val="28"/>
          <w:szCs w:val="28"/>
        </w:rPr>
      </w:pPr>
    </w:p>
    <w:p w:rsidR="007A784E" w:rsidRPr="00CC3D8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D8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F15EAB" w:rsidRPr="00CC3D8E">
        <w:rPr>
          <w:rFonts w:ascii="Times New Roman" w:hAnsi="Times New Roman" w:cs="Times New Roman"/>
          <w:sz w:val="32"/>
          <w:szCs w:val="32"/>
        </w:rPr>
        <w:t>А</w:t>
      </w:r>
      <w:r w:rsidR="00F15EAB" w:rsidRPr="00CC3D8E">
        <w:rPr>
          <w:rFonts w:ascii="Times New Roman" w:hAnsi="Times New Roman" w:cs="Times New Roman"/>
          <w:sz w:val="28"/>
          <w:szCs w:val="28"/>
        </w:rPr>
        <w:t>йсенов</w:t>
      </w:r>
      <w:proofErr w:type="spellEnd"/>
      <w:r w:rsidR="00F15EAB" w:rsidRPr="00CC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AB" w:rsidRPr="00CC3D8E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F15EAB" w:rsidRPr="00CC3D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5EAB" w:rsidRPr="00CC3D8E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Pr="00CC3D8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F07A70">
        <w:rPr>
          <w:rFonts w:ascii="Times New Roman" w:hAnsi="Times New Roman" w:cs="Times New Roman"/>
          <w:i/>
          <w:sz w:val="28"/>
          <w:szCs w:val="28"/>
          <w:u w:val="single"/>
        </w:rPr>
        <w:t>преподователь</w:t>
      </w:r>
      <w:proofErr w:type="spellEnd"/>
      <w:r w:rsidR="00F07A70" w:rsidRPr="00F07A70">
        <w:t xml:space="preserve"> </w:t>
      </w:r>
      <w:r w:rsidR="00F07A70" w:rsidRPr="00F07A70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общеобразовательных и специальных дисциплин АСХТ – филиала ФГБОУ ВПО ОГАУ.</w:t>
      </w:r>
    </w:p>
    <w:p w:rsidR="00F15EAB" w:rsidRPr="00084F53" w:rsidRDefault="007A784E" w:rsidP="00F15EA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D8E">
        <w:rPr>
          <w:rFonts w:ascii="Times New Roman" w:hAnsi="Times New Roman" w:cs="Times New Roman"/>
          <w:sz w:val="28"/>
          <w:szCs w:val="28"/>
        </w:rPr>
        <w:tab/>
      </w:r>
      <w:r w:rsidR="00C03B82" w:rsidRPr="00CC3D8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CC3D8E">
        <w:rPr>
          <w:rFonts w:ascii="Times New Roman" w:hAnsi="Times New Roman" w:cs="Times New Roman"/>
          <w:b/>
          <w:sz w:val="28"/>
          <w:szCs w:val="28"/>
        </w:rPr>
        <w:t>:</w:t>
      </w:r>
      <w:r w:rsidRPr="00CC3D8E">
        <w:rPr>
          <w:rFonts w:ascii="Times New Roman" w:hAnsi="Times New Roman" w:cs="Times New Roman"/>
          <w:b/>
          <w:sz w:val="28"/>
          <w:szCs w:val="28"/>
        </w:rPr>
        <w:tab/>
      </w:r>
      <w:r w:rsidR="00084F53" w:rsidRPr="00084F53">
        <w:rPr>
          <w:rFonts w:ascii="Times New Roman" w:hAnsi="Times New Roman" w:cs="Times New Roman"/>
          <w:sz w:val="28"/>
          <w:szCs w:val="28"/>
        </w:rPr>
        <w:t>по специальности 35.02.05 агрономия</w:t>
      </w:r>
    </w:p>
    <w:p w:rsidR="00804759" w:rsidRPr="00355C84" w:rsidRDefault="00A43CE7" w:rsidP="00084F53">
      <w:pPr>
        <w:ind w:left="284"/>
        <w:rPr>
          <w:rFonts w:ascii="Times New Roman" w:hAnsi="Times New Roman" w:cs="Times New Roman"/>
          <w:sz w:val="28"/>
          <w:szCs w:val="28"/>
        </w:rPr>
      </w:pPr>
      <w:r w:rsidRPr="00CC3D8E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CC3D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4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708" w:rsidRPr="00355C84">
        <w:rPr>
          <w:rFonts w:ascii="Times New Roman" w:hAnsi="Times New Roman" w:cs="Times New Roman"/>
          <w:bCs/>
          <w:sz w:val="28"/>
          <w:szCs w:val="28"/>
        </w:rPr>
        <w:t>ОП.1</w:t>
      </w:r>
      <w:r w:rsidR="00804759" w:rsidRPr="00355C8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964708" w:rsidRPr="00355C84">
        <w:rPr>
          <w:rFonts w:ascii="Times New Roman" w:hAnsi="Times New Roman" w:cs="Times New Roman"/>
          <w:sz w:val="28"/>
          <w:szCs w:val="28"/>
        </w:rPr>
        <w:t>Мелиорация</w:t>
      </w:r>
    </w:p>
    <w:p w:rsidR="00084F53" w:rsidRPr="00CC3D8E" w:rsidRDefault="00084F53" w:rsidP="00084F5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84F53">
        <w:rPr>
          <w:rFonts w:ascii="Times New Roman" w:hAnsi="Times New Roman" w:cs="Times New Roman"/>
          <w:b/>
          <w:sz w:val="28"/>
          <w:szCs w:val="28"/>
        </w:rPr>
        <w:t>1.</w:t>
      </w:r>
      <w:r w:rsidRPr="00084F53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дисциплины/профессионального модуля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>Целью и задачей  учебной дисциплины  является изучение методов орошения, осушения с/х земель, мер борьбы с эрозией почв, основных явлений и процессов, происходящих в атмосфере и на земной поверхности</w:t>
      </w:r>
    </w:p>
    <w:p w:rsidR="00084F53" w:rsidRPr="007C006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C006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-разрабатывать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культуротехнические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 xml:space="preserve">, противоэрозионные мероприятия </w:t>
      </w:r>
      <w:proofErr w:type="gramStart"/>
      <w:r w:rsidRPr="00084F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4F53">
        <w:rPr>
          <w:rFonts w:ascii="Times New Roman" w:hAnsi="Times New Roman" w:cs="Times New Roman"/>
          <w:sz w:val="28"/>
          <w:szCs w:val="28"/>
        </w:rPr>
        <w:t xml:space="preserve"> сельскохозяйственных 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угодиях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>.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 -производить расчет режима орошения и подбирать дождевальные установки для производства сельскохозяйственных культур.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 -производить расчет осушения переувлажненных участков и подбор дренажной системы и методы осушения.</w:t>
      </w:r>
    </w:p>
    <w:p w:rsidR="00084F53" w:rsidRPr="007C006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C006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>-основы о мелиорации как средстве коренного улучшения природных условий с/х земель;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- о земной атмосфере и физических процессах, протекающих в ней; 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-основы геодезии и картографии, виды съемок: 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 xml:space="preserve">-значение, виды мелиораций, мероприятия по освоению и окультуриванию мелиоративных земель: погодные и климатические условия, оказывающие влияние на сельскохозяйственное производство: - основные </w:t>
      </w:r>
      <w:proofErr w:type="spellStart"/>
      <w:r w:rsidRPr="00084F53">
        <w:rPr>
          <w:rFonts w:ascii="Times New Roman" w:hAnsi="Times New Roman" w:cs="Times New Roman"/>
          <w:sz w:val="28"/>
          <w:szCs w:val="28"/>
        </w:rPr>
        <w:t>агрометереологические</w:t>
      </w:r>
      <w:proofErr w:type="spellEnd"/>
      <w:r w:rsidRPr="00084F53">
        <w:rPr>
          <w:rFonts w:ascii="Times New Roman" w:hAnsi="Times New Roman" w:cs="Times New Roman"/>
          <w:sz w:val="28"/>
          <w:szCs w:val="28"/>
        </w:rPr>
        <w:t xml:space="preserve"> показатели вегетативного периода.</w:t>
      </w:r>
    </w:p>
    <w:p w:rsidR="00084F53" w:rsidRPr="00084F53" w:rsidRDefault="00084F53" w:rsidP="00084F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4F53">
        <w:rPr>
          <w:rFonts w:ascii="Times New Roman" w:hAnsi="Times New Roman" w:cs="Times New Roman"/>
          <w:sz w:val="28"/>
          <w:szCs w:val="28"/>
        </w:rPr>
        <w:t>- прогнозирование  погоды по местным признакам.</w:t>
      </w: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E9" w:rsidRDefault="007E43E9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C3D8E" w:rsidRDefault="00084F53" w:rsidP="00F15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03B82" w:rsidRPr="00CC3D8E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5600"/>
        <w:gridCol w:w="4253"/>
      </w:tblGrid>
      <w:tr w:rsidR="00790F6F" w:rsidRPr="00355C84" w:rsidTr="00355C84">
        <w:trPr>
          <w:trHeight w:val="65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790F6F" w:rsidP="00355C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790F6F" w:rsidP="00355C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  <w:r w:rsidR="00ED3E61" w:rsidRPr="0035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355C84" w:rsidRDefault="00790F6F" w:rsidP="00355C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206EFB" w:rsidRPr="00355C84" w:rsidTr="00355C84">
        <w:trPr>
          <w:trHeight w:val="21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EFB" w:rsidRPr="00355C84" w:rsidRDefault="00206EFB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EFB" w:rsidRPr="00355C84" w:rsidRDefault="00206EFB" w:rsidP="00355C84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ыбирать 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с/х культур;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FB" w:rsidRPr="00355C84" w:rsidRDefault="00206EFB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FB" w:rsidRPr="00355C84" w:rsidRDefault="00206EFB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№3,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Тема №7 Оросительная система и ее элементы</w:t>
            </w:r>
          </w:p>
          <w:p w:rsidR="00206EFB" w:rsidRPr="00355C84" w:rsidRDefault="00206EFB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Тема №16 Расчет норм и режим водопотребления.</w:t>
            </w:r>
          </w:p>
          <w:p w:rsidR="00206EFB" w:rsidRPr="00355C84" w:rsidRDefault="00206EFB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EFB" w:rsidRPr="00355C84" w:rsidRDefault="00206EFB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355C84" w:rsidTr="00355C84">
        <w:trPr>
          <w:trHeight w:val="98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6F" w:rsidRPr="00355C84" w:rsidRDefault="00790F6F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EAB" w:rsidRPr="00355C84" w:rsidRDefault="00F15EAB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1.3.Осуществить уход за посевами и посадками с/х культур.</w:t>
            </w:r>
          </w:p>
          <w:p w:rsidR="00790F6F" w:rsidRPr="00355C84" w:rsidRDefault="00790F6F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F5F" w:rsidRPr="00355C84" w:rsidRDefault="00612F5F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5F" w:rsidRPr="00355C84" w:rsidRDefault="00612F5F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DE" w:rsidRPr="00355C84" w:rsidRDefault="00993AD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Тема № 6 Режимы орошения. </w:t>
            </w:r>
          </w:p>
          <w:p w:rsidR="00790F6F" w:rsidRPr="00355C84" w:rsidRDefault="00993AD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 10. Осушительная  мелиорация.</w:t>
            </w:r>
          </w:p>
        </w:tc>
      </w:tr>
      <w:tr w:rsidR="00CC3D8E" w:rsidRPr="00355C84" w:rsidTr="00355C84">
        <w:trPr>
          <w:trHeight w:val="7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E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E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E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355C84" w:rsidTr="00355C84">
        <w:trPr>
          <w:trHeight w:val="130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</w:t>
            </w:r>
          </w:p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B0" w:rsidRPr="00355C84" w:rsidRDefault="00185AB0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355C84" w:rsidRDefault="00185AB0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2.1.Повышать плодородие почвы.</w:t>
            </w:r>
          </w:p>
          <w:p w:rsidR="00790F6F" w:rsidRPr="00355C84" w:rsidRDefault="00790F6F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355C84" w:rsidRDefault="00C00AC5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Раздел 4.Тема 12. ЛПЗ №6 Составление схем и проведение 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культуротехнических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рекультивация земел</w:t>
            </w:r>
            <w:r w:rsidR="00CC3D8E" w:rsidRPr="00355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06CE" w:rsidRPr="00355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5AB0" w:rsidRPr="00355C84" w:rsidTr="00355C84">
        <w:trPr>
          <w:trHeight w:val="86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AB0" w:rsidRPr="00355C84" w:rsidRDefault="00185AB0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355C84" w:rsidRDefault="00185AB0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2.2.Проводить агротехнические  мероприятия  по защите почв  от эрозии и дефляции.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B0" w:rsidRPr="00355C84" w:rsidRDefault="00C00AC5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Раздел 5. Тема №14 Борьба с эрозией почв. ЛПЗ №7 Разработка комплексных мер борьбы с водной и ветровой эрозией.</w:t>
            </w:r>
          </w:p>
          <w:p w:rsidR="00C00AC5" w:rsidRPr="00355C84" w:rsidRDefault="00C00AC5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Тема №13 Эрозия почвы и методы борьбы с ней Эрозия почвы и методы борьбы с ней. </w:t>
            </w:r>
          </w:p>
        </w:tc>
      </w:tr>
      <w:tr w:rsidR="00CC3D8E" w:rsidRPr="00355C84" w:rsidTr="00355C84">
        <w:trPr>
          <w:trHeight w:val="213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8E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3D8E" w:rsidRPr="00355C84" w:rsidRDefault="00CC3D8E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8E" w:rsidRPr="00355C84" w:rsidRDefault="00CC3D8E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онтролировать  состояние мелиоративных  систем.</w:t>
            </w:r>
          </w:p>
          <w:p w:rsidR="00CC3D8E" w:rsidRPr="00355C84" w:rsidRDefault="00CC3D8E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left w:val="single" w:sz="4" w:space="0" w:color="auto"/>
              <w:right w:val="single" w:sz="4" w:space="0" w:color="auto"/>
            </w:tcBorders>
          </w:tcPr>
          <w:p w:rsidR="00CC3D8E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№7 ЛПЗ№3 Оросительная система и ее элементы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C3D8E" w:rsidRPr="00355C84" w:rsidRDefault="00CC3D8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Тема № 6 Режимы орошения. </w:t>
            </w:r>
          </w:p>
          <w:p w:rsidR="00CC3D8E" w:rsidRPr="00355C84" w:rsidRDefault="00CC3D8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 10. Осушительная  мелиорация.</w:t>
            </w:r>
          </w:p>
        </w:tc>
      </w:tr>
      <w:tr w:rsidR="00185AB0" w:rsidRPr="00355C84" w:rsidTr="00355C84">
        <w:trPr>
          <w:trHeight w:val="14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</w:p>
          <w:p w:rsidR="00185AB0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 4.1.Учавствовать в планировании  основных  показателей   производства продукции  растениеводства.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E" w:rsidRPr="00355C84" w:rsidRDefault="00CC3D8E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Тема 5.Оросительная  мелиорация.</w:t>
            </w:r>
          </w:p>
          <w:p w:rsidR="00CC3D8E" w:rsidRPr="00355C84" w:rsidRDefault="00CC3D8E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№10 Осушительная мелиорация</w:t>
            </w:r>
          </w:p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B0" w:rsidRPr="00355C84" w:rsidTr="00355C84">
        <w:trPr>
          <w:trHeight w:val="88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0306" w:rsidRPr="00355C84" w:rsidRDefault="00AF0306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  <w:p w:rsidR="00185AB0" w:rsidRPr="00355C84" w:rsidRDefault="00185AB0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ланировать  выполнение  работ исполнителя.</w:t>
            </w:r>
          </w:p>
          <w:p w:rsidR="009F5EC5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E" w:rsidRPr="00355C84" w:rsidRDefault="00CC3D8E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№15 Эксплуатация оросительных систем.</w:t>
            </w:r>
          </w:p>
          <w:p w:rsidR="00185AB0" w:rsidRPr="00355C84" w:rsidRDefault="00CC3D8E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Раздел 6. Тема №16  ЛПЗ №8 Расчет норм и режим водопотребления</w:t>
            </w:r>
          </w:p>
        </w:tc>
      </w:tr>
      <w:tr w:rsidR="009F5EC5" w:rsidRPr="00355C84" w:rsidTr="00355C84">
        <w:trPr>
          <w:trHeight w:val="5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ПК.4.3. Организовывать  работу  трудового коллектива.</w:t>
            </w:r>
          </w:p>
          <w:p w:rsidR="009F5EC5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5" w:rsidRPr="00355C84" w:rsidRDefault="00566DF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Раздел 7. Тема №17 Агромелиорация  лесоводство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ЛПЗ №9 .</w:t>
            </w:r>
          </w:p>
        </w:tc>
      </w:tr>
      <w:tr w:rsidR="009F5EC5" w:rsidRPr="00355C84" w:rsidTr="00355C84">
        <w:trPr>
          <w:trHeight w:val="56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ПК.4.4.  Контролировать   ход  и  оценивать   результаты   выполнения       работ  исполнителями.</w:t>
            </w:r>
          </w:p>
          <w:p w:rsidR="009F5EC5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6" w:rsidRPr="00355C84" w:rsidRDefault="00566DF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8.2 Солнечная радиация радиационный баланс</w:t>
            </w:r>
          </w:p>
          <w:p w:rsidR="00566DF6" w:rsidRPr="00355C84" w:rsidRDefault="00566DF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8.3 Температурный режим почвы и воздуха.</w:t>
            </w:r>
          </w:p>
          <w:p w:rsidR="00566DF6" w:rsidRPr="00355C84" w:rsidRDefault="00566DF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8.4 Вода в атмосфере и в воздухе.</w:t>
            </w:r>
          </w:p>
          <w:p w:rsidR="009F5EC5" w:rsidRPr="00355C84" w:rsidRDefault="00566DF6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Тема 8.5 Ветер, погода и ее 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предсказание</w:t>
            </w:r>
          </w:p>
        </w:tc>
      </w:tr>
      <w:tr w:rsidR="009F5EC5" w:rsidRPr="00355C84" w:rsidTr="00355C84">
        <w:trPr>
          <w:trHeight w:val="5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3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ПК.4.5. Вести  утверждённую учётно-отчётную  документацию.   </w:t>
            </w:r>
          </w:p>
          <w:p w:rsidR="009F5EC5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CE" w:rsidRPr="00355C84" w:rsidRDefault="001506C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Проектирование и расчет элементов техники полива дождеванием</w:t>
            </w:r>
          </w:p>
          <w:p w:rsidR="009F5EC5" w:rsidRPr="00355C84" w:rsidRDefault="001506CE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№5 .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дождевых установок. ДДА-100, ДДН-70, Фрегат 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</w:p>
        </w:tc>
      </w:tr>
      <w:tr w:rsidR="009F5EC5" w:rsidRPr="00355C84" w:rsidTr="00355C84">
        <w:trPr>
          <w:trHeight w:val="47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ОК-1.  Понимать сущность  и  социальную значимость своей будущей профессии,  проявлять к ней  устойчивый  интерес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5EC5" w:rsidRPr="00355C84" w:rsidRDefault="009F5EC5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5" w:rsidRPr="00355C84" w:rsidRDefault="000F0D16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Содержание, цели и задачи дисциплины с/х мелиорация и 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агрометериология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F6F" w:rsidRPr="00355C84" w:rsidTr="00355C84">
        <w:trPr>
          <w:trHeight w:val="65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C5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06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ОК-2. Организовывать  собственную деятельность, выбирать  типовые методы и способы выполнения  профессиональных задач, оценивать  их  эффективность и качество;</w:t>
            </w:r>
          </w:p>
          <w:p w:rsidR="00790F6F" w:rsidRPr="00355C84" w:rsidRDefault="00790F6F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5.Оросительная  мелиорация. </w:t>
            </w:r>
          </w:p>
          <w:p w:rsidR="00790F6F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№10 Осушительная мелиорация.</w:t>
            </w:r>
          </w:p>
        </w:tc>
      </w:tr>
      <w:tr w:rsidR="00790F6F" w:rsidRPr="00355C84" w:rsidTr="00355C84">
        <w:trPr>
          <w:trHeight w:val="65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90F6F" w:rsidRPr="0035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AF0306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 решения  стандартных и нестандартных 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355C84" w:rsidRDefault="000F0D16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№13 Эрозия почвы и методы борьбы с ней. Эрозия почвы и методы борьбы с ней.</w:t>
            </w:r>
          </w:p>
        </w:tc>
      </w:tr>
      <w:tr w:rsidR="00790F6F" w:rsidRPr="00355C84" w:rsidTr="00355C84">
        <w:trPr>
          <w:trHeight w:val="65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9F5EC5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90F6F" w:rsidRPr="0035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ОК-4. Осуществлять поиск и  использование  информации, необходимый для  эффективного выполнения профессиональных задач, профессионального и личного развития</w:t>
            </w: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90F6F" w:rsidRPr="00355C84" w:rsidRDefault="00790F6F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8.2 Солнечная радиация радиационный баланс</w:t>
            </w:r>
          </w:p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8.3 Температурный режим почвы и воздуха.</w:t>
            </w:r>
          </w:p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8.4 Вода в атмосфере и в воздухе.</w:t>
            </w:r>
          </w:p>
          <w:p w:rsidR="00790F6F" w:rsidRPr="00355C84" w:rsidRDefault="000F0D16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8.5 Ветер, погода и ее предсказание</w:t>
            </w:r>
          </w:p>
        </w:tc>
      </w:tr>
      <w:tr w:rsidR="00790F6F" w:rsidRPr="00355C84" w:rsidTr="00355C84">
        <w:trPr>
          <w:trHeight w:val="6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 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-коммуникационные  технологии в профессиональной деятельности.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355C84" w:rsidRDefault="000F0D16" w:rsidP="00355C84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Тема 24.</w:t>
            </w: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Агрометериологическое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с/х-ого производства.</w:t>
            </w: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0F6F" w:rsidRPr="00355C84" w:rsidRDefault="000F0D16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Система «</w:t>
            </w:r>
            <w:proofErr w:type="spell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Глонас</w:t>
            </w:r>
            <w:proofErr w:type="spell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» и ее использование в с/х производстве.</w:t>
            </w:r>
          </w:p>
        </w:tc>
      </w:tr>
      <w:tr w:rsidR="00ED3E61" w:rsidRPr="00355C84" w:rsidTr="00355C84">
        <w:trPr>
          <w:trHeight w:val="2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ОК-6. Работать в коллективе и команде, эффективно  общаться с коллегами, руководством, потребителями.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Тема 5.Оросительная  мелиорация.</w:t>
            </w:r>
          </w:p>
          <w:p w:rsidR="000F0D16" w:rsidRPr="00355C84" w:rsidRDefault="000F0D16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№10 Осушительная мелиорация</w:t>
            </w:r>
          </w:p>
          <w:p w:rsidR="00ED3E61" w:rsidRPr="00355C84" w:rsidRDefault="00ED3E61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355C84" w:rsidTr="00355C84">
        <w:trPr>
          <w:trHeight w:val="17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ОК-7. Брать  на  себя ответственность  за  работу членов команды (подчинённых), за результат выполнения  заданий.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355C84" w:rsidRDefault="000F0D16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№7 Оросительная система и ее элементы.</w:t>
            </w:r>
          </w:p>
          <w:p w:rsidR="00ED3E61" w:rsidRPr="00355C84" w:rsidRDefault="00ED3E61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355C84" w:rsidTr="00355C84">
        <w:trPr>
          <w:trHeight w:val="14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ОК-8. Самостоятельно  определять  задачи  профессионального и личностного развития, заниматься  самообразованием, осознанно планировать повышение квалификации.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4" w:rsidRPr="00355C84" w:rsidRDefault="00F25F34" w:rsidP="00355C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bCs/>
                <w:sz w:val="24"/>
                <w:szCs w:val="24"/>
              </w:rPr>
              <w:t>Тема 5.Оросительная  мелиорация.</w:t>
            </w:r>
          </w:p>
          <w:p w:rsidR="00897488" w:rsidRPr="00355C84" w:rsidRDefault="00F25F34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№10 Осушительная мелиорация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61" w:rsidRPr="00355C84" w:rsidTr="00355C84">
        <w:trPr>
          <w:trHeight w:val="16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5C8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1" w:rsidRPr="00355C84" w:rsidRDefault="00ED3E61" w:rsidP="00355C84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ОК-9.Ориентироваться в условиях частой смены технологий  в профессиональной  деятельности.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8" w:rsidRPr="00355C84" w:rsidRDefault="00F25F34" w:rsidP="0035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C84">
              <w:rPr>
                <w:rFonts w:ascii="Times New Roman" w:hAnsi="Times New Roman" w:cs="Times New Roman"/>
                <w:sz w:val="24"/>
                <w:szCs w:val="24"/>
              </w:rPr>
              <w:t>Тема №9 Основные характеристики дождевых установок.</w:t>
            </w:r>
          </w:p>
          <w:p w:rsidR="00ED3E61" w:rsidRPr="00355C84" w:rsidRDefault="00ED3E61" w:rsidP="0035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4E" w:rsidRPr="00CC3D8E" w:rsidRDefault="007A784E" w:rsidP="00AF03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Default="00A43CE7" w:rsidP="007E43E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D8E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7E43E9">
        <w:rPr>
          <w:rFonts w:ascii="Times New Roman" w:hAnsi="Times New Roman" w:cs="Times New Roman"/>
          <w:sz w:val="28"/>
          <w:szCs w:val="28"/>
        </w:rPr>
        <w:t>:</w:t>
      </w:r>
      <w:r w:rsidR="00B27614" w:rsidRPr="00CC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   </w:t>
      </w:r>
      <w:r w:rsidRPr="00BD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2E6">
        <w:rPr>
          <w:rFonts w:ascii="Times New Roman" w:hAnsi="Times New Roman" w:cs="Times New Roman"/>
          <w:sz w:val="28"/>
          <w:szCs w:val="28"/>
        </w:rPr>
        <w:t>Введение в дисциплину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№2.     </w:t>
      </w:r>
      <w:r w:rsidRPr="00BD42E6">
        <w:rPr>
          <w:rFonts w:ascii="Times New Roman" w:hAnsi="Times New Roman" w:cs="Times New Roman"/>
          <w:sz w:val="28"/>
          <w:szCs w:val="28"/>
        </w:rPr>
        <w:t>Основные сведения о геодезии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№3      </w:t>
      </w:r>
      <w:r w:rsidRPr="00BD42E6">
        <w:rPr>
          <w:rFonts w:ascii="Times New Roman" w:hAnsi="Times New Roman" w:cs="Times New Roman"/>
          <w:sz w:val="28"/>
          <w:szCs w:val="28"/>
        </w:rPr>
        <w:t>Геодезические знаки на местности.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№4      </w:t>
      </w:r>
      <w:r w:rsidRPr="00BD42E6">
        <w:rPr>
          <w:rFonts w:ascii="Times New Roman" w:hAnsi="Times New Roman" w:cs="Times New Roman"/>
          <w:sz w:val="28"/>
          <w:szCs w:val="28"/>
        </w:rPr>
        <w:t>Сущность нивелирования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№5      Оросительная   </w:t>
      </w:r>
      <w:r w:rsidRPr="00BD42E6">
        <w:rPr>
          <w:rFonts w:ascii="Times New Roman" w:hAnsi="Times New Roman" w:cs="Times New Roman"/>
          <w:sz w:val="28"/>
          <w:szCs w:val="28"/>
        </w:rPr>
        <w:t>мелиорация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№6       </w:t>
      </w:r>
      <w:r w:rsidRPr="00BD42E6">
        <w:rPr>
          <w:rFonts w:ascii="Times New Roman" w:hAnsi="Times New Roman" w:cs="Times New Roman"/>
          <w:sz w:val="28"/>
          <w:szCs w:val="28"/>
        </w:rPr>
        <w:t>Режимы орошения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№7       </w:t>
      </w:r>
      <w:r w:rsidRPr="00BD42E6">
        <w:rPr>
          <w:rFonts w:ascii="Times New Roman" w:hAnsi="Times New Roman" w:cs="Times New Roman"/>
          <w:sz w:val="28"/>
          <w:szCs w:val="28"/>
        </w:rPr>
        <w:t>Оросительная система и ее элементы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№8        </w:t>
      </w:r>
      <w:r w:rsidRPr="00BD42E6">
        <w:rPr>
          <w:rFonts w:ascii="Times New Roman" w:hAnsi="Times New Roman" w:cs="Times New Roman"/>
          <w:sz w:val="28"/>
          <w:szCs w:val="28"/>
        </w:rPr>
        <w:t>Способы и техника полива с/х культур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№9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2E6">
        <w:rPr>
          <w:rFonts w:ascii="Times New Roman" w:hAnsi="Times New Roman" w:cs="Times New Roman"/>
          <w:sz w:val="28"/>
          <w:szCs w:val="28"/>
        </w:rPr>
        <w:t>Основные характеристики дождевых установок</w:t>
      </w:r>
    </w:p>
    <w:p w:rsid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№10       </w:t>
      </w:r>
      <w:r w:rsidRPr="00BD42E6">
        <w:rPr>
          <w:rFonts w:ascii="Times New Roman" w:hAnsi="Times New Roman" w:cs="Times New Roman"/>
          <w:sz w:val="28"/>
          <w:szCs w:val="28"/>
        </w:rPr>
        <w:t>Осушительная мелиорация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№11      </w:t>
      </w:r>
      <w:r w:rsidRPr="00BD42E6">
        <w:rPr>
          <w:rFonts w:ascii="Times New Roman" w:hAnsi="Times New Roman" w:cs="Times New Roman"/>
          <w:sz w:val="28"/>
          <w:szCs w:val="28"/>
        </w:rPr>
        <w:t>Осушительная система и ее элементы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№12        </w:t>
      </w:r>
      <w:proofErr w:type="spellStart"/>
      <w:r w:rsidRPr="00BD42E6">
        <w:rPr>
          <w:rFonts w:ascii="Times New Roman" w:hAnsi="Times New Roman" w:cs="Times New Roman"/>
          <w:sz w:val="28"/>
          <w:szCs w:val="28"/>
        </w:rPr>
        <w:t>Культуротехнические</w:t>
      </w:r>
      <w:proofErr w:type="spellEnd"/>
      <w:r w:rsidRPr="00BD42E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№13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2E6">
        <w:rPr>
          <w:rFonts w:ascii="Times New Roman" w:hAnsi="Times New Roman" w:cs="Times New Roman"/>
          <w:sz w:val="28"/>
          <w:szCs w:val="28"/>
        </w:rPr>
        <w:t>Эрозия почвы и методы борьбы с ней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№14       </w:t>
      </w:r>
      <w:r w:rsidRPr="00BD42E6">
        <w:rPr>
          <w:rFonts w:ascii="Times New Roman" w:hAnsi="Times New Roman" w:cs="Times New Roman"/>
          <w:sz w:val="28"/>
          <w:szCs w:val="28"/>
        </w:rPr>
        <w:t>Борьба с эрозией почв.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№15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2E6">
        <w:rPr>
          <w:rFonts w:ascii="Times New Roman" w:hAnsi="Times New Roman" w:cs="Times New Roman"/>
          <w:sz w:val="28"/>
          <w:szCs w:val="28"/>
        </w:rPr>
        <w:t>Эксплуатация оросительных систем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№16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Расчет норм и режимов  водопотребления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Агромелиорация  лесоводство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№18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Основы агрометеорологии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 19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 xml:space="preserve">Радиационный баланс и его составляющие. 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№20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Солнечная радиация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№21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Вода в атмосфере и в воздухе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№22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42E6">
        <w:rPr>
          <w:rFonts w:ascii="Times New Roman" w:hAnsi="Times New Roman" w:cs="Times New Roman"/>
          <w:sz w:val="28"/>
          <w:szCs w:val="28"/>
        </w:rPr>
        <w:t>Ветер, погода и ее предсказание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№23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42E6">
        <w:rPr>
          <w:rFonts w:ascii="Times New Roman" w:hAnsi="Times New Roman" w:cs="Times New Roman"/>
          <w:sz w:val="28"/>
          <w:szCs w:val="28"/>
        </w:rPr>
        <w:t xml:space="preserve">Опасные для с/х-ва </w:t>
      </w:r>
      <w:r w:rsidR="005961DD">
        <w:rPr>
          <w:rFonts w:ascii="Times New Roman" w:hAnsi="Times New Roman" w:cs="Times New Roman"/>
          <w:sz w:val="28"/>
          <w:szCs w:val="28"/>
        </w:rPr>
        <w:t xml:space="preserve"> </w:t>
      </w:r>
      <w:r w:rsidRPr="00BD42E6">
        <w:rPr>
          <w:rFonts w:ascii="Times New Roman" w:hAnsi="Times New Roman" w:cs="Times New Roman"/>
          <w:sz w:val="28"/>
          <w:szCs w:val="28"/>
        </w:rPr>
        <w:t>мете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2E6">
        <w:rPr>
          <w:rFonts w:ascii="Times New Roman" w:hAnsi="Times New Roman" w:cs="Times New Roman"/>
          <w:sz w:val="28"/>
          <w:szCs w:val="28"/>
        </w:rPr>
        <w:t>рологические явления и меры борьбы с ними</w:t>
      </w: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2E6" w:rsidRPr="00BD42E6" w:rsidRDefault="00BD42E6" w:rsidP="00BD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2E6">
        <w:rPr>
          <w:rFonts w:ascii="Times New Roman" w:hAnsi="Times New Roman" w:cs="Times New Roman"/>
          <w:sz w:val="28"/>
          <w:szCs w:val="28"/>
        </w:rPr>
        <w:t xml:space="preserve">Тема №24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42E6">
        <w:rPr>
          <w:rFonts w:ascii="Times New Roman" w:hAnsi="Times New Roman" w:cs="Times New Roman"/>
          <w:sz w:val="28"/>
          <w:szCs w:val="28"/>
        </w:rPr>
        <w:t>Агрометеорологическое обеспечение с/х-</w:t>
      </w:r>
      <w:bookmarkStart w:id="0" w:name="_GoBack"/>
      <w:bookmarkEnd w:id="0"/>
      <w:r w:rsidRPr="00BD42E6">
        <w:rPr>
          <w:rFonts w:ascii="Times New Roman" w:hAnsi="Times New Roman" w:cs="Times New Roman"/>
          <w:sz w:val="28"/>
          <w:szCs w:val="28"/>
        </w:rPr>
        <w:t>ого производства</w:t>
      </w:r>
    </w:p>
    <w:sectPr w:rsidR="00BD42E6" w:rsidRPr="00BD42E6" w:rsidSect="00BD42E6">
      <w:pgSz w:w="11906" w:h="16838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79" w:rsidRDefault="00E37C79" w:rsidP="00FA04FD">
      <w:pPr>
        <w:spacing w:after="0" w:line="240" w:lineRule="auto"/>
      </w:pPr>
      <w:r>
        <w:separator/>
      </w:r>
    </w:p>
  </w:endnote>
  <w:endnote w:type="continuationSeparator" w:id="0">
    <w:p w:rsidR="00E37C79" w:rsidRDefault="00E37C79" w:rsidP="00F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79" w:rsidRDefault="00E37C79" w:rsidP="00FA04FD">
      <w:pPr>
        <w:spacing w:after="0" w:line="240" w:lineRule="auto"/>
      </w:pPr>
      <w:r>
        <w:separator/>
      </w:r>
    </w:p>
  </w:footnote>
  <w:footnote w:type="continuationSeparator" w:id="0">
    <w:p w:rsidR="00E37C79" w:rsidRDefault="00E37C79" w:rsidP="00FA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4E"/>
    <w:rsid w:val="00010C32"/>
    <w:rsid w:val="000748C4"/>
    <w:rsid w:val="00084F53"/>
    <w:rsid w:val="00096D3C"/>
    <w:rsid w:val="000F0D16"/>
    <w:rsid w:val="00106607"/>
    <w:rsid w:val="001406A2"/>
    <w:rsid w:val="001506CE"/>
    <w:rsid w:val="00181D56"/>
    <w:rsid w:val="00185AB0"/>
    <w:rsid w:val="001E2B1E"/>
    <w:rsid w:val="00206EFB"/>
    <w:rsid w:val="002975D3"/>
    <w:rsid w:val="002D579D"/>
    <w:rsid w:val="0032086D"/>
    <w:rsid w:val="00355C84"/>
    <w:rsid w:val="003E6C92"/>
    <w:rsid w:val="004411EF"/>
    <w:rsid w:val="00452CAC"/>
    <w:rsid w:val="004C0B2C"/>
    <w:rsid w:val="00500FA2"/>
    <w:rsid w:val="00511C60"/>
    <w:rsid w:val="00566DF6"/>
    <w:rsid w:val="005961DD"/>
    <w:rsid w:val="006054D0"/>
    <w:rsid w:val="00612F5F"/>
    <w:rsid w:val="00641E40"/>
    <w:rsid w:val="006D7F4C"/>
    <w:rsid w:val="006E5299"/>
    <w:rsid w:val="00704B28"/>
    <w:rsid w:val="007617D7"/>
    <w:rsid w:val="00763BC6"/>
    <w:rsid w:val="00771452"/>
    <w:rsid w:val="00790F6F"/>
    <w:rsid w:val="007A784E"/>
    <w:rsid w:val="007C0063"/>
    <w:rsid w:val="007E43E9"/>
    <w:rsid w:val="00804759"/>
    <w:rsid w:val="00890097"/>
    <w:rsid w:val="00897488"/>
    <w:rsid w:val="008C0283"/>
    <w:rsid w:val="00906A25"/>
    <w:rsid w:val="009504CF"/>
    <w:rsid w:val="00964708"/>
    <w:rsid w:val="00993ADE"/>
    <w:rsid w:val="009F2A89"/>
    <w:rsid w:val="009F5EC5"/>
    <w:rsid w:val="00A43CE7"/>
    <w:rsid w:val="00AA772D"/>
    <w:rsid w:val="00AE16D1"/>
    <w:rsid w:val="00AF0306"/>
    <w:rsid w:val="00AF40A4"/>
    <w:rsid w:val="00B27614"/>
    <w:rsid w:val="00BB25DB"/>
    <w:rsid w:val="00BD42E6"/>
    <w:rsid w:val="00C00AC5"/>
    <w:rsid w:val="00C03B82"/>
    <w:rsid w:val="00CC3D8E"/>
    <w:rsid w:val="00DA7508"/>
    <w:rsid w:val="00DB16F8"/>
    <w:rsid w:val="00E37C79"/>
    <w:rsid w:val="00E62F9F"/>
    <w:rsid w:val="00EC57E4"/>
    <w:rsid w:val="00ED3E61"/>
    <w:rsid w:val="00EF5264"/>
    <w:rsid w:val="00EF6E9C"/>
    <w:rsid w:val="00F06A98"/>
    <w:rsid w:val="00F07A70"/>
    <w:rsid w:val="00F15EAB"/>
    <w:rsid w:val="00F25F34"/>
    <w:rsid w:val="00FA04FD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F52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F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3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C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A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DD64-A328-420A-8E9B-996FD61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30</cp:revision>
  <cp:lastPrinted>2014-10-08T09:05:00Z</cp:lastPrinted>
  <dcterms:created xsi:type="dcterms:W3CDTF">2014-10-09T03:29:00Z</dcterms:created>
  <dcterms:modified xsi:type="dcterms:W3CDTF">2015-02-26T12:44:00Z</dcterms:modified>
</cp:coreProperties>
</file>